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9A" w:rsidRDefault="00417DBD" w:rsidP="0077760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宋体"/>
          <w:kern w:val="0"/>
          <w:sz w:val="44"/>
          <w:szCs w:val="44"/>
        </w:rPr>
      </w:pPr>
      <w:r w:rsidRPr="00417DBD">
        <w:rPr>
          <w:rFonts w:ascii="华文中宋" w:eastAsia="华文中宋" w:hAnsi="华文中宋" w:hint="eastAsia"/>
          <w:sz w:val="44"/>
          <w:szCs w:val="44"/>
        </w:rPr>
        <w:t>油液监测耗材型号I</w:t>
      </w:r>
      <w:r>
        <w:rPr>
          <w:rFonts w:ascii="华文中宋" w:eastAsia="华文中宋" w:hAnsi="华文中宋" w:hint="eastAsia"/>
          <w:sz w:val="44"/>
          <w:szCs w:val="44"/>
        </w:rPr>
        <w:t>及</w:t>
      </w:r>
      <w:r w:rsidRPr="00417DBD">
        <w:rPr>
          <w:rFonts w:ascii="华文中宋" w:eastAsia="华文中宋" w:hAnsi="华文中宋" w:hint="eastAsia"/>
          <w:sz w:val="44"/>
          <w:szCs w:val="44"/>
        </w:rPr>
        <w:t>型号II</w:t>
      </w:r>
      <w:r w:rsidR="00B12F9A">
        <w:rPr>
          <w:rFonts w:ascii="华文中宋" w:eastAsia="华文中宋" w:hAnsi="华文中宋" w:cs="宋体" w:hint="eastAsia"/>
          <w:kern w:val="0"/>
          <w:sz w:val="44"/>
          <w:szCs w:val="44"/>
        </w:rPr>
        <w:t>技术指标</w:t>
      </w:r>
    </w:p>
    <w:p w:rsidR="00B12F9A" w:rsidRPr="00FE1CEE" w:rsidRDefault="00B12F9A" w:rsidP="00B12F9A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bookmarkStart w:id="0" w:name="_Toc417667027"/>
      <w:r w:rsidRPr="00FE1CEE">
        <w:rPr>
          <w:rFonts w:ascii="方正小标宋简体" w:eastAsia="方正小标宋简体" w:hAnsi="宋体" w:hint="eastAsia"/>
          <w:spacing w:val="44"/>
          <w:sz w:val="28"/>
          <w:szCs w:val="28"/>
        </w:rPr>
        <w:t>A 采购需求</w:t>
      </w:r>
      <w:bookmarkEnd w:id="0"/>
    </w:p>
    <w:tbl>
      <w:tblPr>
        <w:tblW w:w="6506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3523"/>
        <w:gridCol w:w="993"/>
        <w:gridCol w:w="992"/>
      </w:tblGrid>
      <w:tr w:rsidR="00B12F9A" w:rsidRPr="001E4A5C" w:rsidTr="00B12F9A">
        <w:trPr>
          <w:trHeight w:val="669"/>
          <w:jc w:val="center"/>
        </w:trPr>
        <w:tc>
          <w:tcPr>
            <w:tcW w:w="99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u w:color="000000"/>
              </w:rPr>
              <w:t>设备</w:t>
            </w: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名称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单位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数量</w:t>
            </w:r>
          </w:p>
        </w:tc>
      </w:tr>
      <w:tr w:rsidR="00B12F9A" w:rsidRPr="001E4A5C" w:rsidTr="00B12F9A">
        <w:trPr>
          <w:trHeight w:val="564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417DBD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417DB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油液监测耗材型号I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  <w:t>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  <w:t>11</w:t>
            </w:r>
          </w:p>
        </w:tc>
      </w:tr>
      <w:tr w:rsidR="00BE0798" w:rsidRPr="001E4A5C" w:rsidTr="00BE0798">
        <w:trPr>
          <w:trHeight w:val="448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98" w:rsidRPr="001E4A5C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798" w:rsidRPr="00B12F9A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798" w:rsidRPr="001E4A5C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98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BE0798" w:rsidRPr="001E4A5C" w:rsidTr="00B12F9A">
        <w:trPr>
          <w:trHeight w:val="351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798" w:rsidRPr="001E4A5C" w:rsidRDefault="009C7A66" w:rsidP="00641EF5">
            <w:pPr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2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798" w:rsidRPr="00B12F9A" w:rsidRDefault="00417DBD" w:rsidP="00641EF5">
            <w:pPr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417DB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油液监测耗材型号II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0798" w:rsidRPr="001E4A5C" w:rsidRDefault="009C7A66" w:rsidP="00641EF5">
            <w:pPr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  <w:t>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798" w:rsidRDefault="009C7A66" w:rsidP="00641EF5">
            <w:pPr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50</w:t>
            </w:r>
          </w:p>
        </w:tc>
      </w:tr>
      <w:tr w:rsidR="00B12F9A" w:rsidRPr="001E4A5C" w:rsidTr="00B12F9A">
        <w:trPr>
          <w:trHeight w:val="558"/>
          <w:jc w:val="center"/>
        </w:trPr>
        <w:tc>
          <w:tcPr>
            <w:tcW w:w="99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</w:tbl>
    <w:p w:rsidR="00B12F9A" w:rsidRPr="005855A9" w:rsidRDefault="00B12F9A" w:rsidP="00B12F9A">
      <w:pPr>
        <w:spacing w:line="360" w:lineRule="auto"/>
        <w:ind w:firstLine="480"/>
        <w:jc w:val="center"/>
        <w:rPr>
          <w:rFonts w:ascii="方正小标宋简体" w:eastAsia="方正小标宋简体" w:hAnsi="宋体"/>
          <w:b/>
          <w:spacing w:val="44"/>
          <w:sz w:val="20"/>
          <w:szCs w:val="28"/>
        </w:rPr>
      </w:pPr>
    </w:p>
    <w:p w:rsidR="00B12F9A" w:rsidRPr="00FE1CEE" w:rsidRDefault="00B12F9A" w:rsidP="00B12F9A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FE1CEE">
        <w:rPr>
          <w:rFonts w:ascii="方正小标宋简体" w:eastAsia="方正小标宋简体" w:hAnsi="宋体" w:hint="eastAsia"/>
          <w:spacing w:val="44"/>
          <w:sz w:val="28"/>
          <w:szCs w:val="28"/>
        </w:rPr>
        <w:t>B 技术要求</w:t>
      </w:r>
    </w:p>
    <w:p w:rsidR="00B12F9A" w:rsidRPr="00557DD3" w:rsidRDefault="00B12F9A" w:rsidP="00B12F9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BE079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17DBD" w:rsidRPr="00417DBD">
        <w:rPr>
          <w:rFonts w:asciiTheme="minorEastAsia" w:eastAsiaTheme="minorEastAsia" w:hAnsiTheme="minorEastAsia" w:hint="eastAsia"/>
          <w:sz w:val="24"/>
          <w:szCs w:val="24"/>
        </w:rPr>
        <w:t>油液监测耗材型号I</w:t>
      </w:r>
    </w:p>
    <w:p w:rsidR="00B12F9A" w:rsidRPr="001E4A5C" w:rsidRDefault="00B12F9A" w:rsidP="00B12F9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.1</w:t>
      </w:r>
      <w:r w:rsidR="009C7A66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9C7A66" w:rsidRPr="00BE0798">
        <w:rPr>
          <w:rFonts w:asciiTheme="minorEastAsia" w:eastAsiaTheme="minorEastAsia" w:hAnsiTheme="minorEastAsia" w:hint="eastAsia"/>
          <w:sz w:val="24"/>
          <w:szCs w:val="24"/>
        </w:rPr>
        <w:t>成套性</w:t>
      </w:r>
    </w:p>
    <w:p w:rsidR="00BE0798" w:rsidRPr="00BE0798" w:rsidRDefault="00417DBD" w:rsidP="00BE0798">
      <w:pPr>
        <w:spacing w:line="4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417DBD">
        <w:rPr>
          <w:rFonts w:asciiTheme="minorEastAsia" w:eastAsiaTheme="minorEastAsia" w:hAnsiTheme="minorEastAsia" w:hint="eastAsia"/>
          <w:sz w:val="24"/>
          <w:szCs w:val="24"/>
        </w:rPr>
        <w:t>油液监测耗材型号I</w:t>
      </w:r>
      <w:r w:rsidR="00BE0798" w:rsidRPr="00BE0798">
        <w:rPr>
          <w:rFonts w:asciiTheme="minorEastAsia" w:eastAsiaTheme="minorEastAsia" w:hAnsiTheme="minorEastAsia" w:hint="eastAsia"/>
          <w:sz w:val="24"/>
          <w:szCs w:val="24"/>
        </w:rPr>
        <w:t>的主要技术指标为产品的成套性指标，</w:t>
      </w:r>
      <w:r w:rsidRPr="00417DBD">
        <w:rPr>
          <w:rFonts w:asciiTheme="minorEastAsia" w:eastAsiaTheme="minorEastAsia" w:hAnsiTheme="minorEastAsia" w:hint="eastAsia"/>
          <w:sz w:val="24"/>
          <w:szCs w:val="24"/>
        </w:rPr>
        <w:t>油液监测耗材型号I</w:t>
      </w:r>
      <w:r w:rsidR="00BE0798" w:rsidRPr="00BE0798">
        <w:rPr>
          <w:rFonts w:asciiTheme="minorEastAsia" w:eastAsiaTheme="minorEastAsia" w:hAnsiTheme="minorEastAsia" w:hint="eastAsia"/>
          <w:sz w:val="24"/>
          <w:szCs w:val="24"/>
        </w:rPr>
        <w:t>配套明细见表1。</w:t>
      </w:r>
    </w:p>
    <w:p w:rsidR="00BE0798" w:rsidRPr="009C7A66" w:rsidRDefault="00BE0798" w:rsidP="00BE0798">
      <w:pPr>
        <w:spacing w:line="300" w:lineRule="auto"/>
        <w:ind w:firstLineChars="180" w:firstLine="432"/>
        <w:jc w:val="center"/>
        <w:rPr>
          <w:rFonts w:ascii="黑体" w:eastAsia="黑体" w:hAnsi="黑体"/>
          <w:sz w:val="24"/>
          <w:szCs w:val="24"/>
        </w:rPr>
      </w:pPr>
      <w:r w:rsidRPr="009C7A66">
        <w:rPr>
          <w:rFonts w:ascii="黑体" w:eastAsia="黑体" w:hAnsi="黑体" w:hint="eastAsia"/>
          <w:sz w:val="24"/>
          <w:szCs w:val="24"/>
        </w:rPr>
        <w:t xml:space="preserve">表1  </w:t>
      </w:r>
      <w:r w:rsidR="00417DBD" w:rsidRPr="00417DBD">
        <w:rPr>
          <w:rFonts w:ascii="黑体" w:eastAsia="黑体" w:hAnsi="黑体" w:hint="eastAsia"/>
          <w:sz w:val="24"/>
          <w:szCs w:val="24"/>
        </w:rPr>
        <w:t>油液监测耗材型号I</w:t>
      </w:r>
      <w:r w:rsidRPr="009C7A66">
        <w:rPr>
          <w:rFonts w:ascii="黑体" w:eastAsia="黑体" w:hAnsi="黑体" w:hint="eastAsia"/>
          <w:sz w:val="24"/>
          <w:szCs w:val="24"/>
        </w:rPr>
        <w:t>配套明细</w:t>
      </w:r>
    </w:p>
    <w:tbl>
      <w:tblPr>
        <w:tblW w:w="86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67"/>
        <w:gridCol w:w="2977"/>
        <w:gridCol w:w="1302"/>
        <w:gridCol w:w="992"/>
      </w:tblGrid>
      <w:tr w:rsidR="00BE0798" w:rsidRPr="00BE0798" w:rsidTr="00E56F55">
        <w:trPr>
          <w:trHeight w:val="643"/>
          <w:tblHeader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9C7A66" w:rsidRDefault="00BE0798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9C7A66" w:rsidRDefault="00BE0798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名       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9C7A66" w:rsidRDefault="00BE0798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型号规格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9C7A66" w:rsidRDefault="00BE0798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计量单位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9C7A66" w:rsidRDefault="00BE0798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V21标油 100ppm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100ppm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MA Special 900ppm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900ppm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75号基准油 0ppm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0ppm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盘电极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M97008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棒电极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M97009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油盒盖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9C7A66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M90200（兰)</w:t>
            </w:r>
            <w:r w:rsidR="009C7A66">
              <w:rPr>
                <w:rFonts w:asciiTheme="minorEastAsia" w:eastAsiaTheme="minorEastAsia" w:hAnsiTheme="minorEastAsia"/>
                <w:sz w:val="24"/>
                <w:szCs w:val="24"/>
              </w:rPr>
              <w:t>P-</w:t>
            </w: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10524(黑)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吸管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M99914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刀片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M90102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电极轴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M32408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水分试剂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76*3g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酸值试剂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152*4mg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合成管（硬管）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Φ4*6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公斤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流体管（软管）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Φ4*6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公斤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油样瓶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125ml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2100个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2100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油液取样器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38-X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铁谱片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0.17*24*60mm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装备油液样品周转箱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532*404*135mm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油样标签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116*59mm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2100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纸箱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内径516*362*275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石油醚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90-120℃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附常数品氏粘度计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1.0～1.5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水银棒形温度计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100℃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水银棒形温度计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400℃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E0798" w:rsidRPr="00BE0798" w:rsidTr="00E56F5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BE0798" w:rsidRPr="00BE0798" w:rsidRDefault="00BE0798" w:rsidP="00E56F5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秒表(机械)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通用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798" w:rsidRPr="00BE0798" w:rsidRDefault="00BE0798" w:rsidP="00641EF5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</w:tr>
    </w:tbl>
    <w:p w:rsidR="00BE0798" w:rsidRPr="00BE0798" w:rsidRDefault="00E56F55" w:rsidP="00E56F5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 xml:space="preserve">2 </w:t>
      </w:r>
      <w:r w:rsidR="00BE0798" w:rsidRPr="00BE0798">
        <w:rPr>
          <w:rFonts w:asciiTheme="minorEastAsia" w:eastAsiaTheme="minorEastAsia" w:hAnsiTheme="minorEastAsia" w:hint="eastAsia"/>
          <w:sz w:val="24"/>
          <w:szCs w:val="24"/>
        </w:rPr>
        <w:t>贮存性：</w:t>
      </w:r>
    </w:p>
    <w:p w:rsidR="00BE0798" w:rsidRPr="00BE0798" w:rsidRDefault="00E56F55" w:rsidP="00E56F55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1.2.1 </w:t>
      </w:r>
      <w:r w:rsidR="00BE0798" w:rsidRPr="00BE0798">
        <w:rPr>
          <w:rFonts w:asciiTheme="minorEastAsia" w:eastAsiaTheme="minorEastAsia" w:hAnsiTheme="minorEastAsia" w:hint="eastAsia"/>
          <w:sz w:val="24"/>
          <w:szCs w:val="24"/>
        </w:rPr>
        <w:t>温度：-35℃～50℃</w:t>
      </w:r>
    </w:p>
    <w:p w:rsidR="00BE0798" w:rsidRPr="00BE0798" w:rsidRDefault="00E56F55" w:rsidP="00E56F55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1.2.2 </w:t>
      </w:r>
      <w:r w:rsidR="00BE0798" w:rsidRPr="00BE0798">
        <w:rPr>
          <w:rFonts w:asciiTheme="minorEastAsia" w:eastAsiaTheme="minorEastAsia" w:hAnsiTheme="minorEastAsia" w:hint="eastAsia"/>
          <w:sz w:val="24"/>
          <w:szCs w:val="24"/>
        </w:rPr>
        <w:t>相对湿度：35%～75%</w:t>
      </w:r>
    </w:p>
    <w:p w:rsidR="00BE0798" w:rsidRPr="00BE0798" w:rsidRDefault="00E56F55" w:rsidP="00E56F5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E0798" w:rsidRPr="00BE0798">
        <w:rPr>
          <w:rFonts w:asciiTheme="minorEastAsia" w:eastAsiaTheme="minorEastAsia" w:hAnsiTheme="minorEastAsia" w:hint="eastAsia"/>
          <w:sz w:val="24"/>
          <w:szCs w:val="24"/>
        </w:rPr>
        <w:t>环境适应性：</w:t>
      </w:r>
    </w:p>
    <w:p w:rsidR="00BE0798" w:rsidRPr="00BE0798" w:rsidRDefault="00E56F55" w:rsidP="00E56F55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1.3.1</w:t>
      </w:r>
      <w:r w:rsidR="00BE0798" w:rsidRPr="00BE0798">
        <w:rPr>
          <w:rFonts w:asciiTheme="minorEastAsia" w:eastAsiaTheme="minorEastAsia" w:hAnsiTheme="minorEastAsia" w:hint="eastAsia"/>
          <w:sz w:val="24"/>
          <w:szCs w:val="24"/>
        </w:rPr>
        <w:t>工作温度：-25℃～40℃</w:t>
      </w:r>
    </w:p>
    <w:p w:rsidR="00BE0798" w:rsidRPr="00BE0798" w:rsidRDefault="00E56F55" w:rsidP="00E56F55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1.3.2 </w:t>
      </w:r>
      <w:r w:rsidR="00BE0798" w:rsidRPr="00BE0798">
        <w:rPr>
          <w:rFonts w:asciiTheme="minorEastAsia" w:eastAsiaTheme="minorEastAsia" w:hAnsiTheme="minorEastAsia" w:hint="eastAsia"/>
          <w:sz w:val="24"/>
          <w:szCs w:val="24"/>
        </w:rPr>
        <w:t>贮存温度：-35℃～50℃</w:t>
      </w:r>
    </w:p>
    <w:p w:rsidR="00BE0798" w:rsidRPr="00BE0798" w:rsidRDefault="00E56F55" w:rsidP="00E56F55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1.3.3 </w:t>
      </w:r>
      <w:r w:rsidR="00BE0798" w:rsidRPr="00BE0798">
        <w:rPr>
          <w:rFonts w:asciiTheme="minorEastAsia" w:eastAsiaTheme="minorEastAsia" w:hAnsiTheme="minorEastAsia" w:hint="eastAsia"/>
          <w:sz w:val="24"/>
          <w:szCs w:val="24"/>
        </w:rPr>
        <w:t>相对湿度：95%（30℃）</w:t>
      </w:r>
    </w:p>
    <w:p w:rsidR="00BE0798" w:rsidRPr="00BE0798" w:rsidRDefault="00E56F55" w:rsidP="00E56F5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 xml:space="preserve">4 </w:t>
      </w:r>
      <w:r w:rsidR="00BE0798" w:rsidRPr="00BE0798">
        <w:rPr>
          <w:rFonts w:asciiTheme="minorEastAsia" w:eastAsiaTheme="minorEastAsia" w:hAnsiTheme="minorEastAsia" w:hint="eastAsia"/>
          <w:sz w:val="24"/>
          <w:szCs w:val="24"/>
        </w:rPr>
        <w:t>外观及质量：外观完好，不得有影响使用性能的缺陷。</w:t>
      </w:r>
    </w:p>
    <w:p w:rsidR="004A0273" w:rsidRDefault="00E56F55" w:rsidP="00E56F5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1.5 </w:t>
      </w:r>
      <w:r w:rsidR="00BE0798" w:rsidRPr="00BE0798">
        <w:rPr>
          <w:rFonts w:asciiTheme="minorEastAsia" w:eastAsiaTheme="minorEastAsia" w:hAnsiTheme="minorEastAsia" w:hint="eastAsia"/>
          <w:sz w:val="24"/>
          <w:szCs w:val="24"/>
        </w:rPr>
        <w:t>包装：产品袋内不得有屑粒和异物，外表面应清洁。</w:t>
      </w:r>
    </w:p>
    <w:p w:rsidR="000705F4" w:rsidRPr="00557DD3" w:rsidRDefault="000705F4" w:rsidP="000705F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17DBD" w:rsidRPr="00417DBD">
        <w:rPr>
          <w:rFonts w:asciiTheme="minorEastAsia" w:eastAsiaTheme="minorEastAsia" w:hAnsiTheme="minorEastAsia" w:hint="eastAsia"/>
          <w:sz w:val="24"/>
          <w:szCs w:val="24"/>
        </w:rPr>
        <w:t>油液监测耗材型号II</w:t>
      </w:r>
    </w:p>
    <w:p w:rsidR="000705F4" w:rsidRPr="001E4A5C" w:rsidRDefault="000705F4" w:rsidP="000705F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 w:rsidRPr="001E4A5C">
        <w:rPr>
          <w:rFonts w:asciiTheme="minorEastAsia" w:eastAsiaTheme="minorEastAsia" w:hAnsiTheme="minorEastAsia"/>
          <w:sz w:val="24"/>
          <w:szCs w:val="24"/>
        </w:rPr>
        <w:t>.1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BE0798">
        <w:rPr>
          <w:rFonts w:asciiTheme="minorEastAsia" w:eastAsiaTheme="minorEastAsia" w:hAnsiTheme="minorEastAsia" w:hint="eastAsia"/>
          <w:sz w:val="24"/>
          <w:szCs w:val="24"/>
        </w:rPr>
        <w:t>成套性</w:t>
      </w:r>
    </w:p>
    <w:p w:rsidR="000705F4" w:rsidRPr="00BE0798" w:rsidRDefault="00417DBD" w:rsidP="000705F4">
      <w:pPr>
        <w:spacing w:line="400" w:lineRule="exact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417DBD">
        <w:rPr>
          <w:rFonts w:asciiTheme="minorEastAsia" w:eastAsiaTheme="minorEastAsia" w:hAnsiTheme="minorEastAsia" w:hint="eastAsia"/>
          <w:sz w:val="24"/>
          <w:szCs w:val="24"/>
        </w:rPr>
        <w:t>油液监测耗材型号II</w:t>
      </w:r>
      <w:r w:rsidR="000705F4" w:rsidRPr="000705F4">
        <w:rPr>
          <w:rFonts w:asciiTheme="minorEastAsia" w:eastAsiaTheme="minorEastAsia" w:hAnsiTheme="minorEastAsia" w:hint="eastAsia"/>
          <w:sz w:val="24"/>
          <w:szCs w:val="24"/>
        </w:rPr>
        <w:t>的主要技术指标为产品的成套性指标，</w:t>
      </w:r>
      <w:r w:rsidRPr="00417DBD">
        <w:rPr>
          <w:rFonts w:asciiTheme="minorEastAsia" w:eastAsiaTheme="minorEastAsia" w:hAnsiTheme="minorEastAsia" w:hint="eastAsia"/>
          <w:sz w:val="24"/>
          <w:szCs w:val="24"/>
        </w:rPr>
        <w:t>油液监测耗材型号II</w:t>
      </w:r>
      <w:r w:rsidR="000705F4" w:rsidRPr="000705F4">
        <w:rPr>
          <w:rFonts w:asciiTheme="minorEastAsia" w:eastAsiaTheme="minorEastAsia" w:hAnsiTheme="minorEastAsia" w:hint="eastAsia"/>
          <w:sz w:val="24"/>
          <w:szCs w:val="24"/>
        </w:rPr>
        <w:t>的配套明细见表</w:t>
      </w:r>
      <w:r w:rsidR="00DC5C64">
        <w:rPr>
          <w:rFonts w:asciiTheme="minorEastAsia" w:eastAsiaTheme="minorEastAsia" w:hAnsiTheme="minorEastAsia"/>
          <w:sz w:val="24"/>
          <w:szCs w:val="24"/>
        </w:rPr>
        <w:t>2</w:t>
      </w:r>
      <w:r w:rsidR="000705F4" w:rsidRPr="000705F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705F4" w:rsidRPr="009C7A66" w:rsidRDefault="000705F4" w:rsidP="000705F4">
      <w:pPr>
        <w:spacing w:line="300" w:lineRule="auto"/>
        <w:ind w:firstLineChars="180" w:firstLine="432"/>
        <w:jc w:val="center"/>
        <w:rPr>
          <w:rFonts w:ascii="黑体" w:eastAsia="黑体" w:hAnsi="黑体"/>
          <w:sz w:val="24"/>
          <w:szCs w:val="24"/>
        </w:rPr>
      </w:pPr>
      <w:r w:rsidRPr="009C7A66">
        <w:rPr>
          <w:rFonts w:ascii="黑体" w:eastAsia="黑体" w:hAnsi="黑体" w:hint="eastAsia"/>
          <w:sz w:val="24"/>
          <w:szCs w:val="24"/>
        </w:rPr>
        <w:t>表</w:t>
      </w:r>
      <w:r w:rsidR="00DC5C64">
        <w:rPr>
          <w:rFonts w:ascii="黑体" w:eastAsia="黑体" w:hAnsi="黑体"/>
          <w:sz w:val="24"/>
          <w:szCs w:val="24"/>
        </w:rPr>
        <w:t>2</w:t>
      </w:r>
      <w:r w:rsidRPr="009C7A66">
        <w:rPr>
          <w:rFonts w:ascii="黑体" w:eastAsia="黑体" w:hAnsi="黑体" w:hint="eastAsia"/>
          <w:sz w:val="24"/>
          <w:szCs w:val="24"/>
        </w:rPr>
        <w:t xml:space="preserve">  </w:t>
      </w:r>
      <w:r w:rsidR="00417DBD" w:rsidRPr="00417DBD">
        <w:rPr>
          <w:rFonts w:ascii="黑体" w:eastAsia="黑体" w:hAnsi="黑体" w:hint="eastAsia"/>
          <w:sz w:val="24"/>
          <w:szCs w:val="24"/>
        </w:rPr>
        <w:t>油液监测耗材型号II</w:t>
      </w:r>
      <w:r w:rsidRPr="009C7A66">
        <w:rPr>
          <w:rFonts w:ascii="黑体" w:eastAsia="黑体" w:hAnsi="黑体" w:hint="eastAsia"/>
          <w:sz w:val="24"/>
          <w:szCs w:val="24"/>
        </w:rPr>
        <w:t>配套明细</w:t>
      </w:r>
    </w:p>
    <w:tbl>
      <w:tblPr>
        <w:tblW w:w="86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67"/>
        <w:gridCol w:w="2977"/>
        <w:gridCol w:w="1302"/>
        <w:gridCol w:w="992"/>
      </w:tblGrid>
      <w:tr w:rsidR="000705F4" w:rsidRPr="00BE0798" w:rsidTr="00641EF5">
        <w:trPr>
          <w:trHeight w:val="643"/>
          <w:tblHeader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9C7A66" w:rsidRDefault="000705F4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9C7A66" w:rsidRDefault="000705F4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名       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9C7A66" w:rsidRDefault="000705F4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型号规格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9C7A66" w:rsidRDefault="000705F4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计量单位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9C7A66" w:rsidRDefault="000705F4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滤芯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5μm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滤芯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10μm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滤芯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20μm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合成管（硬管）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Φ4*6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公斤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流体管（软管）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Φ4*7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公斤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水分试剂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76*3g</w:t>
            </w:r>
            <w:bookmarkStart w:id="1" w:name="_GoBack"/>
            <w:bookmarkEnd w:id="1"/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酸值试剂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152*4mg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油样瓶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125ml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420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油液取样器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38-X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装备油液样品周转箱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532*404*135mm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油样标签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116*59mm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420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纸箱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内径516*362*275mm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705F4" w:rsidRPr="00BE0798" w:rsidTr="00641EF5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705F4" w:rsidRPr="00BE0798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石油醚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90-120℃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5F4" w:rsidRPr="000705F4" w:rsidRDefault="000705F4" w:rsidP="000705F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5F4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</w:tr>
    </w:tbl>
    <w:p w:rsidR="000705F4" w:rsidRPr="00BE0798" w:rsidRDefault="000705F4" w:rsidP="000705F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 xml:space="preserve">2 </w:t>
      </w:r>
      <w:r w:rsidRPr="00BE0798">
        <w:rPr>
          <w:rFonts w:asciiTheme="minorEastAsia" w:eastAsiaTheme="minorEastAsia" w:hAnsiTheme="minorEastAsia" w:hint="eastAsia"/>
          <w:sz w:val="24"/>
          <w:szCs w:val="24"/>
        </w:rPr>
        <w:t>贮存性：</w:t>
      </w:r>
    </w:p>
    <w:p w:rsidR="000705F4" w:rsidRPr="00BE0798" w:rsidRDefault="000705F4" w:rsidP="000705F4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.2.1 </w:t>
      </w:r>
      <w:r w:rsidRPr="00BE0798">
        <w:rPr>
          <w:rFonts w:asciiTheme="minorEastAsia" w:eastAsiaTheme="minorEastAsia" w:hAnsiTheme="minorEastAsia" w:hint="eastAsia"/>
          <w:sz w:val="24"/>
          <w:szCs w:val="24"/>
        </w:rPr>
        <w:t>温度：-35℃～50℃</w:t>
      </w:r>
    </w:p>
    <w:p w:rsidR="000705F4" w:rsidRPr="00BE0798" w:rsidRDefault="000705F4" w:rsidP="000705F4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.2.2 </w:t>
      </w:r>
      <w:r w:rsidRPr="00BE0798">
        <w:rPr>
          <w:rFonts w:asciiTheme="minorEastAsia" w:eastAsiaTheme="minorEastAsia" w:hAnsiTheme="minorEastAsia" w:hint="eastAsia"/>
          <w:sz w:val="24"/>
          <w:szCs w:val="24"/>
        </w:rPr>
        <w:t>相对湿度：35%～75%</w:t>
      </w:r>
    </w:p>
    <w:p w:rsidR="000705F4" w:rsidRPr="00BE0798" w:rsidRDefault="000705F4" w:rsidP="000705F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E0798">
        <w:rPr>
          <w:rFonts w:asciiTheme="minorEastAsia" w:eastAsiaTheme="minorEastAsia" w:hAnsiTheme="minorEastAsia" w:hint="eastAsia"/>
          <w:sz w:val="24"/>
          <w:szCs w:val="24"/>
        </w:rPr>
        <w:t>环境适应性：</w:t>
      </w:r>
    </w:p>
    <w:p w:rsidR="000705F4" w:rsidRPr="00BE0798" w:rsidRDefault="000705F4" w:rsidP="000705F4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2.3.1</w:t>
      </w:r>
      <w:r w:rsidRPr="00BE0798">
        <w:rPr>
          <w:rFonts w:asciiTheme="minorEastAsia" w:eastAsiaTheme="minorEastAsia" w:hAnsiTheme="minorEastAsia" w:hint="eastAsia"/>
          <w:sz w:val="24"/>
          <w:szCs w:val="24"/>
        </w:rPr>
        <w:t>工作温度：-25℃～40℃</w:t>
      </w:r>
    </w:p>
    <w:p w:rsidR="000705F4" w:rsidRPr="00BE0798" w:rsidRDefault="000705F4" w:rsidP="000705F4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2.3.2 </w:t>
      </w:r>
      <w:r w:rsidRPr="00BE0798">
        <w:rPr>
          <w:rFonts w:asciiTheme="minorEastAsia" w:eastAsiaTheme="minorEastAsia" w:hAnsiTheme="minorEastAsia" w:hint="eastAsia"/>
          <w:sz w:val="24"/>
          <w:szCs w:val="24"/>
        </w:rPr>
        <w:t>贮存温度：-35℃～50℃</w:t>
      </w:r>
    </w:p>
    <w:p w:rsidR="000705F4" w:rsidRPr="00BE0798" w:rsidRDefault="000705F4" w:rsidP="000705F4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2.3.3 </w:t>
      </w:r>
      <w:r w:rsidRPr="00BE0798">
        <w:rPr>
          <w:rFonts w:asciiTheme="minorEastAsia" w:eastAsiaTheme="minorEastAsia" w:hAnsiTheme="minorEastAsia" w:hint="eastAsia"/>
          <w:sz w:val="24"/>
          <w:szCs w:val="24"/>
        </w:rPr>
        <w:t>相对湿度：95%（30℃）</w:t>
      </w:r>
    </w:p>
    <w:p w:rsidR="000705F4" w:rsidRPr="00BE0798" w:rsidRDefault="000705F4" w:rsidP="000705F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 xml:space="preserve">4 </w:t>
      </w:r>
      <w:r w:rsidRPr="00BE0798">
        <w:rPr>
          <w:rFonts w:asciiTheme="minorEastAsia" w:eastAsiaTheme="minorEastAsia" w:hAnsiTheme="minorEastAsia" w:hint="eastAsia"/>
          <w:sz w:val="24"/>
          <w:szCs w:val="24"/>
        </w:rPr>
        <w:t>外观及质量：外观完好，不得有影响使用性能的缺陷。</w:t>
      </w:r>
    </w:p>
    <w:p w:rsidR="000705F4" w:rsidRDefault="000705F4" w:rsidP="000705F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2.5 </w:t>
      </w:r>
      <w:r w:rsidRPr="00BE0798">
        <w:rPr>
          <w:rFonts w:asciiTheme="minorEastAsia" w:eastAsiaTheme="minorEastAsia" w:hAnsiTheme="minorEastAsia" w:hint="eastAsia"/>
          <w:sz w:val="24"/>
          <w:szCs w:val="24"/>
        </w:rPr>
        <w:t>包装：产品袋内不得有屑粒和异物，外表面应清洁。</w:t>
      </w:r>
    </w:p>
    <w:p w:rsidR="000705F4" w:rsidRPr="000705F4" w:rsidRDefault="000705F4" w:rsidP="00E56F5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0705F4" w:rsidRPr="0007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BE" w:rsidRDefault="00D705BE" w:rsidP="00B12F9A">
      <w:r>
        <w:separator/>
      </w:r>
    </w:p>
  </w:endnote>
  <w:endnote w:type="continuationSeparator" w:id="0">
    <w:p w:rsidR="00D705BE" w:rsidRDefault="00D705BE" w:rsidP="00B1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BE" w:rsidRDefault="00D705BE" w:rsidP="00B12F9A">
      <w:r>
        <w:separator/>
      </w:r>
    </w:p>
  </w:footnote>
  <w:footnote w:type="continuationSeparator" w:id="0">
    <w:p w:rsidR="00D705BE" w:rsidRDefault="00D705BE" w:rsidP="00B1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C3"/>
    <w:rsid w:val="000705F4"/>
    <w:rsid w:val="00245CC3"/>
    <w:rsid w:val="00417DBD"/>
    <w:rsid w:val="004A0273"/>
    <w:rsid w:val="00777609"/>
    <w:rsid w:val="009C7A66"/>
    <w:rsid w:val="00B12F9A"/>
    <w:rsid w:val="00BE0798"/>
    <w:rsid w:val="00D22364"/>
    <w:rsid w:val="00D705BE"/>
    <w:rsid w:val="00DC5C64"/>
    <w:rsid w:val="00E5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22B04E-7716-40F0-8A0B-F28FE0D4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TangTing</dc:creator>
  <cp:keywords/>
  <dc:description/>
  <cp:lastModifiedBy>TangTing</cp:lastModifiedBy>
  <cp:revision>9</cp:revision>
  <dcterms:created xsi:type="dcterms:W3CDTF">2015-06-10T13:27:00Z</dcterms:created>
  <dcterms:modified xsi:type="dcterms:W3CDTF">2015-06-11T01:45:00Z</dcterms:modified>
</cp:coreProperties>
</file>